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B0" w:rsidRPr="006C2CB0" w:rsidRDefault="006C2CB0" w:rsidP="006C2CB0">
      <w:pPr>
        <w:pStyle w:val="a3"/>
        <w:jc w:val="center"/>
        <w:rPr>
          <w:rFonts w:ascii="Times New Roman" w:hAnsi="Times New Roman"/>
          <w:sz w:val="24"/>
        </w:rPr>
      </w:pPr>
      <w:r w:rsidRPr="006C2CB0">
        <w:rPr>
          <w:rFonts w:ascii="Times New Roman" w:hAnsi="Times New Roman"/>
          <w:sz w:val="24"/>
        </w:rPr>
        <w:t>Государственное бюджетное профессиональное образовательное учреждение</w:t>
      </w:r>
    </w:p>
    <w:p w:rsidR="006C2CB0" w:rsidRPr="006C2CB0" w:rsidRDefault="006C2CB0" w:rsidP="006C2CB0">
      <w:pPr>
        <w:pStyle w:val="a3"/>
        <w:jc w:val="center"/>
        <w:rPr>
          <w:rFonts w:ascii="Times New Roman" w:hAnsi="Times New Roman"/>
          <w:sz w:val="24"/>
        </w:rPr>
      </w:pPr>
      <w:r w:rsidRPr="006C2CB0">
        <w:rPr>
          <w:rFonts w:ascii="Times New Roman" w:hAnsi="Times New Roman"/>
          <w:sz w:val="24"/>
        </w:rPr>
        <w:t>Ленинградской области</w:t>
      </w:r>
    </w:p>
    <w:p w:rsidR="006C2CB0" w:rsidRPr="006C2CB0" w:rsidRDefault="006C2CB0" w:rsidP="006C2CB0">
      <w:pPr>
        <w:pStyle w:val="a3"/>
        <w:jc w:val="center"/>
        <w:rPr>
          <w:rFonts w:ascii="Times New Roman" w:hAnsi="Times New Roman"/>
          <w:b/>
          <w:sz w:val="24"/>
        </w:rPr>
      </w:pPr>
      <w:r w:rsidRPr="006C2CB0">
        <w:rPr>
          <w:rFonts w:ascii="Times New Roman" w:hAnsi="Times New Roman"/>
          <w:b/>
          <w:sz w:val="24"/>
        </w:rPr>
        <w:t>«Лодейнопольский техникум промышленных технологий»</w:t>
      </w:r>
    </w:p>
    <w:p w:rsidR="006C2CB0" w:rsidRPr="006C2CB0" w:rsidRDefault="006C2CB0" w:rsidP="006C2CB0">
      <w:pPr>
        <w:pStyle w:val="a3"/>
        <w:jc w:val="center"/>
        <w:rPr>
          <w:rFonts w:ascii="Times New Roman" w:hAnsi="Times New Roman"/>
          <w:b/>
          <w:sz w:val="24"/>
        </w:rPr>
      </w:pPr>
      <w:r w:rsidRPr="006C2CB0">
        <w:rPr>
          <w:rFonts w:ascii="Times New Roman" w:hAnsi="Times New Roman"/>
          <w:b/>
          <w:sz w:val="24"/>
        </w:rPr>
        <w:t>(ГБПОУ ЛО «ЛТПТ»)</w:t>
      </w:r>
    </w:p>
    <w:p w:rsidR="006C2CB0" w:rsidRPr="006C2CB0" w:rsidRDefault="006C2CB0" w:rsidP="006C2CB0">
      <w:pPr>
        <w:pStyle w:val="a3"/>
        <w:jc w:val="center"/>
        <w:rPr>
          <w:rFonts w:ascii="Times New Roman" w:hAnsi="Times New Roman"/>
          <w:b/>
          <w:sz w:val="20"/>
          <w:szCs w:val="16"/>
        </w:rPr>
      </w:pPr>
      <w:r w:rsidRPr="006C2CB0">
        <w:rPr>
          <w:rFonts w:ascii="Times New Roman" w:hAnsi="Times New Roman"/>
          <w:b/>
          <w:sz w:val="20"/>
          <w:szCs w:val="16"/>
        </w:rPr>
        <w:t>_____________________________________________________________________________________________</w:t>
      </w:r>
    </w:p>
    <w:p w:rsidR="006C2CB0" w:rsidRPr="006C2CB0" w:rsidRDefault="006C2CB0" w:rsidP="00F93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104"/>
      </w:tblGrid>
      <w:tr w:rsidR="009D0DD3" w:rsidTr="009D0DD3">
        <w:tc>
          <w:tcPr>
            <w:tcW w:w="4785" w:type="dxa"/>
            <w:hideMark/>
          </w:tcPr>
          <w:p w:rsidR="009D0DD3" w:rsidRDefault="009D0DD3">
            <w:pPr>
              <w:pStyle w:val="a3"/>
              <w:spacing w:line="23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9D0DD3" w:rsidRDefault="009D0DD3">
            <w:pPr>
              <w:pStyle w:val="a3"/>
              <w:spacing w:line="23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Решением педагогического совета </w:t>
            </w:r>
          </w:p>
          <w:p w:rsidR="009D0DD3" w:rsidRDefault="009D0DD3">
            <w:pPr>
              <w:pStyle w:val="a3"/>
              <w:spacing w:line="232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2 от 30.11.2017 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5104" w:type="dxa"/>
            <w:hideMark/>
          </w:tcPr>
          <w:p w:rsidR="009D0DD3" w:rsidRDefault="009D0DD3">
            <w:pPr>
              <w:pStyle w:val="a3"/>
              <w:spacing w:line="232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9D0DD3" w:rsidRDefault="009D0DD3">
            <w:pPr>
              <w:pStyle w:val="a3"/>
              <w:spacing w:line="232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директора ГБПОУ ЛО «ЛТПТ»</w:t>
            </w:r>
          </w:p>
          <w:p w:rsidR="009D0DD3" w:rsidRDefault="00F97427">
            <w:pPr>
              <w:pStyle w:val="a3"/>
              <w:spacing w:line="232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316-од</w:t>
            </w:r>
            <w:r w:rsidR="009D0DD3">
              <w:rPr>
                <w:rFonts w:ascii="Times New Roman" w:hAnsi="Times New Roman"/>
                <w:sz w:val="24"/>
              </w:rPr>
              <w:t xml:space="preserve"> от 30.11.2017 года</w:t>
            </w:r>
          </w:p>
        </w:tc>
      </w:tr>
    </w:tbl>
    <w:p w:rsidR="00B30A80" w:rsidRPr="006C2CB0" w:rsidRDefault="00B30A80" w:rsidP="00F93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0A80" w:rsidRPr="006C2CB0" w:rsidRDefault="00B30A80" w:rsidP="00F932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0A80" w:rsidRPr="006C2CB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A80" w:rsidRPr="006C2CB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CB0" w:rsidRDefault="006C2CB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CB0" w:rsidRDefault="006C2CB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CB0" w:rsidRPr="006C2CB0" w:rsidRDefault="006C2CB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A80" w:rsidRPr="006C2CB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A80" w:rsidRPr="006C2CB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A80" w:rsidRPr="00B80717" w:rsidRDefault="00B30A80" w:rsidP="00B80717">
      <w:pPr>
        <w:pStyle w:val="a3"/>
        <w:jc w:val="center"/>
        <w:rPr>
          <w:rFonts w:ascii="Times New Roman" w:hAnsi="Times New Roman"/>
          <w:sz w:val="32"/>
        </w:rPr>
      </w:pPr>
    </w:p>
    <w:p w:rsidR="00B80717" w:rsidRPr="00B80717" w:rsidRDefault="00B80717" w:rsidP="00B80717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 w:rsidRPr="00B80717">
        <w:rPr>
          <w:rFonts w:ascii="Times New Roman" w:hAnsi="Times New Roman"/>
          <w:b/>
          <w:sz w:val="40"/>
          <w:szCs w:val="28"/>
        </w:rPr>
        <w:t>ПОЛОЖЕНИЕ</w:t>
      </w:r>
    </w:p>
    <w:p w:rsidR="00B80717" w:rsidRPr="00B80717" w:rsidRDefault="00B80717" w:rsidP="00B80717">
      <w:pPr>
        <w:pStyle w:val="a3"/>
        <w:jc w:val="center"/>
        <w:rPr>
          <w:rFonts w:ascii="Times New Roman" w:hAnsi="Times New Roman"/>
          <w:b/>
          <w:sz w:val="32"/>
        </w:rPr>
      </w:pPr>
    </w:p>
    <w:p w:rsidR="00B80717" w:rsidRPr="00B80717" w:rsidRDefault="00B80717" w:rsidP="00B80717">
      <w:pPr>
        <w:pStyle w:val="a3"/>
        <w:jc w:val="center"/>
        <w:rPr>
          <w:rFonts w:ascii="Times New Roman" w:hAnsi="Times New Roman"/>
          <w:b/>
          <w:sz w:val="32"/>
        </w:rPr>
      </w:pPr>
      <w:r w:rsidRPr="00B80717">
        <w:rPr>
          <w:rFonts w:ascii="Times New Roman" w:hAnsi="Times New Roman"/>
          <w:b/>
          <w:sz w:val="32"/>
        </w:rPr>
        <w:t>« ПОДАРКИ И ЗНАКИ ДЕЛОВОГО ГОСТЕПРИИМСТВА»</w:t>
      </w:r>
    </w:p>
    <w:p w:rsidR="00B30A80" w:rsidRPr="00B80717" w:rsidRDefault="00B30A80" w:rsidP="00B80717">
      <w:pPr>
        <w:pStyle w:val="a3"/>
        <w:jc w:val="center"/>
        <w:rPr>
          <w:rFonts w:ascii="Times New Roman" w:hAnsi="Times New Roman"/>
          <w:color w:val="000000"/>
          <w:sz w:val="36"/>
        </w:rPr>
      </w:pPr>
    </w:p>
    <w:p w:rsidR="00B30A80" w:rsidRPr="00B80717" w:rsidRDefault="00B30A80" w:rsidP="00B80717">
      <w:pPr>
        <w:pStyle w:val="a3"/>
        <w:jc w:val="center"/>
        <w:rPr>
          <w:rFonts w:ascii="Times New Roman" w:hAnsi="Times New Roman"/>
          <w:color w:val="000000"/>
          <w:sz w:val="36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0A80" w:rsidRDefault="00B30A80" w:rsidP="00B30A8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C2CB0" w:rsidRPr="006C2CB0" w:rsidRDefault="006C2CB0" w:rsidP="006C2CB0">
      <w:pPr>
        <w:pStyle w:val="a3"/>
        <w:jc w:val="center"/>
        <w:rPr>
          <w:rFonts w:ascii="Times New Roman" w:hAnsi="Times New Roman"/>
          <w:sz w:val="24"/>
        </w:rPr>
      </w:pPr>
      <w:r w:rsidRPr="006C2CB0">
        <w:rPr>
          <w:rFonts w:ascii="Times New Roman" w:hAnsi="Times New Roman"/>
          <w:sz w:val="24"/>
        </w:rPr>
        <w:t>г. Лодейное Поле</w:t>
      </w:r>
    </w:p>
    <w:p w:rsidR="006C2CB0" w:rsidRDefault="006C2CB0" w:rsidP="006C2CB0">
      <w:pPr>
        <w:pStyle w:val="a3"/>
        <w:jc w:val="center"/>
        <w:rPr>
          <w:rFonts w:ascii="Times New Roman" w:hAnsi="Times New Roman"/>
          <w:sz w:val="24"/>
        </w:rPr>
      </w:pPr>
      <w:r w:rsidRPr="006C2CB0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6C2CB0">
        <w:rPr>
          <w:rFonts w:ascii="Times New Roman" w:hAnsi="Times New Roman"/>
          <w:sz w:val="24"/>
        </w:rPr>
        <w:t xml:space="preserve"> г.</w:t>
      </w:r>
    </w:p>
    <w:p w:rsidR="00CF2328" w:rsidRDefault="00CF2328" w:rsidP="006C2CB0">
      <w:pPr>
        <w:pStyle w:val="a3"/>
        <w:jc w:val="center"/>
        <w:rPr>
          <w:rFonts w:ascii="Times New Roman" w:hAnsi="Times New Roman"/>
          <w:sz w:val="24"/>
        </w:rPr>
      </w:pPr>
    </w:p>
    <w:p w:rsidR="00CF2328" w:rsidRDefault="00CF2328" w:rsidP="006C2CB0">
      <w:pPr>
        <w:pStyle w:val="a3"/>
        <w:jc w:val="center"/>
        <w:rPr>
          <w:rFonts w:ascii="Times New Roman" w:hAnsi="Times New Roman"/>
          <w:sz w:val="24"/>
        </w:rPr>
      </w:pPr>
    </w:p>
    <w:p w:rsidR="00B80717" w:rsidRDefault="00B80717" w:rsidP="006C2CB0">
      <w:pPr>
        <w:pStyle w:val="a3"/>
        <w:jc w:val="center"/>
        <w:rPr>
          <w:rFonts w:ascii="Times New Roman" w:hAnsi="Times New Roman"/>
          <w:sz w:val="24"/>
        </w:rPr>
      </w:pPr>
    </w:p>
    <w:p w:rsidR="00A7134B" w:rsidRDefault="00A7134B" w:rsidP="006C2CB0">
      <w:pPr>
        <w:pStyle w:val="a3"/>
        <w:jc w:val="center"/>
        <w:rPr>
          <w:rFonts w:ascii="Times New Roman" w:hAnsi="Times New Roman"/>
          <w:sz w:val="24"/>
        </w:rPr>
      </w:pP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027FAD">
        <w:rPr>
          <w:rFonts w:ascii="Times New Roman" w:hAnsi="Times New Roman"/>
          <w:spacing w:val="-6"/>
          <w:sz w:val="24"/>
        </w:rPr>
        <w:lastRenderedPageBreak/>
        <w:t>Деловые подарки, «корпоративное» гостеприимство и представительские мероприятия должны</w:t>
      </w:r>
      <w:r w:rsidRPr="00027FAD">
        <w:rPr>
          <w:rFonts w:ascii="Times New Roman" w:hAnsi="Times New Roman"/>
          <w:sz w:val="24"/>
        </w:rPr>
        <w:t xml:space="preserve">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деятельности.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 Подарки, которые сотрудники от имени ГБПОУ ЛО «Лодейнопольский техникум промышленных технологий» могут передавать другим лицам или принимать от имени ГБПОУ ЛО «Лодейнопольский техникум промышленных технологий»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027FAD" w:rsidRPr="00027FAD" w:rsidRDefault="00027FAD" w:rsidP="00027FAD">
      <w:pPr>
        <w:pStyle w:val="a3"/>
        <w:spacing w:line="276" w:lineRule="auto"/>
        <w:ind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 xml:space="preserve">– быть прямо связаны с уставными целями деятельности ГБПОУ ЛО «Лодейнопольский техникум промышленных технологий» (презентация деятельности ГБПОУ ЛО «Лодейнопольский техникум промышленных технологий», завершение ответственного проекта, и т.п.), либо с памятными датами, юбилеями, общенациональными праздниками и т.п.; </w:t>
      </w:r>
    </w:p>
    <w:p w:rsidR="00027FAD" w:rsidRPr="00027FAD" w:rsidRDefault="00027FAD" w:rsidP="00027FAD">
      <w:pPr>
        <w:pStyle w:val="a3"/>
        <w:spacing w:line="276" w:lineRule="auto"/>
        <w:ind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 xml:space="preserve">– быть разумно обоснованными, соразмерными и не являться предметами роскоши; </w:t>
      </w:r>
    </w:p>
    <w:p w:rsidR="00027FAD" w:rsidRPr="00027FAD" w:rsidRDefault="00027FAD" w:rsidP="00027FAD">
      <w:pPr>
        <w:pStyle w:val="a3"/>
        <w:spacing w:line="276" w:lineRule="auto"/>
        <w:ind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–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027FAD" w:rsidRPr="00027FAD" w:rsidRDefault="00027FAD" w:rsidP="00027FAD">
      <w:pPr>
        <w:pStyle w:val="a3"/>
        <w:spacing w:line="276" w:lineRule="auto"/>
        <w:ind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 xml:space="preserve">– не создавать репутационного риска для ГБПОУ ЛО «Лодейнопольский техникум промышленных технологий», сотрудников и иных лиц в случае раскрытия информации о совершённых подарках и понесённых представительских расходах; </w:t>
      </w:r>
    </w:p>
    <w:p w:rsidR="00027FAD" w:rsidRPr="00027FAD" w:rsidRDefault="00027FAD" w:rsidP="00027FAD">
      <w:pPr>
        <w:pStyle w:val="a3"/>
        <w:spacing w:line="276" w:lineRule="auto"/>
        <w:ind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 xml:space="preserve">– не противоречить принципам и требованиям антикоррупционной политики ГБПОУ ЛО «Лодейнопольский техникум промышленных технологий», кодекса деловой этики и служебного поведения и другим внутренним документам ГБПОУ ЛО «Лодейнопольский техникум промышленных технологий», действующему законодательству и общепринятым нормам морали и нравственности. 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 xml:space="preserve">Работники, представляя интересы ГБПОУ ЛО «Лодейнопольский техникум промышленных технологий» или действуя от его имени, должны понимать </w:t>
      </w:r>
      <w:r w:rsidRPr="00027FAD">
        <w:rPr>
          <w:rFonts w:ascii="Times New Roman" w:hAnsi="Times New Roman"/>
          <w:spacing w:val="-6"/>
          <w:sz w:val="24"/>
        </w:rPr>
        <w:t>границы допустимого поведения при обмене деловыми подарками и оказании делового гостеприимства.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Подарки, в том числе в виде оказания услуг, знаков особого внимания и участия в развлекательных и аналогичных мероприятиях не должны ставить принимающую сторону в 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Сотрудники ГБПОУ ЛО «Лодейнопольский техникум промышленных технологий»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принимаемые решения и т.д.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Не допускается передавать и принимать подарки от имени ГБПОУ ЛО «Лодейнопольский техникум промышленных технологий»,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lastRenderedPageBreak/>
        <w:t>Не допускается принимать подарки и т.д.  во время прямых переговоров при заключении договоров (контрактов).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z w:val="24"/>
        </w:rPr>
        <w:t>В случае осуществления спонсорских, благотворительных программ и мероприятий ГБПОУ ЛО «Лодейнопольский техникум промышленных технологий» должен предварительно удостовериться, что предоставляемая ГБПОУ ЛО «Лодейнопольский техникум промышленных технологий» помощь не будет использована в коррупционных целях или иным незаконным путём.</w:t>
      </w:r>
    </w:p>
    <w:p w:rsidR="00027FAD" w:rsidRPr="00027FAD" w:rsidRDefault="00027FAD" w:rsidP="00027FAD">
      <w:pPr>
        <w:pStyle w:val="a3"/>
        <w:numPr>
          <w:ilvl w:val="0"/>
          <w:numId w:val="24"/>
        </w:numPr>
        <w:spacing w:line="276" w:lineRule="auto"/>
        <w:ind w:left="0" w:right="-285" w:firstLine="709"/>
        <w:jc w:val="both"/>
        <w:rPr>
          <w:rFonts w:ascii="Times New Roman" w:hAnsi="Times New Roman"/>
          <w:sz w:val="24"/>
        </w:rPr>
      </w:pPr>
      <w:r w:rsidRPr="00027FAD">
        <w:rPr>
          <w:rFonts w:ascii="Times New Roman" w:hAnsi="Times New Roman"/>
          <w:spacing w:val="-6"/>
          <w:sz w:val="24"/>
        </w:rPr>
        <w:t> Неисполнение настоящих Правил может стать основанием для применения к работнику мер дисциплинарного,</w:t>
      </w:r>
      <w:r w:rsidRPr="00027FAD">
        <w:rPr>
          <w:rFonts w:ascii="Times New Roman" w:hAnsi="Times New Roman"/>
          <w:sz w:val="24"/>
        </w:rPr>
        <w:t xml:space="preserve"> административного, уголовного и гражданско-правового характера.</w:t>
      </w:r>
    </w:p>
    <w:p w:rsidR="00B80717" w:rsidRPr="00456B8F" w:rsidRDefault="00B80717" w:rsidP="00B80717">
      <w:pPr>
        <w:ind w:right="-186"/>
        <w:jc w:val="both"/>
        <w:rPr>
          <w:sz w:val="28"/>
          <w:szCs w:val="28"/>
        </w:rPr>
      </w:pPr>
    </w:p>
    <w:p w:rsidR="00C316D9" w:rsidRPr="006C2CB0" w:rsidRDefault="00C316D9" w:rsidP="00C80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16D9" w:rsidRPr="006C2CB0" w:rsidSect="00027FAD">
      <w:footerReference w:type="default" r:id="rId7"/>
      <w:pgSz w:w="11906" w:h="16838"/>
      <w:pgMar w:top="113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BB" w:rsidRDefault="00D772BB" w:rsidP="00027FAD">
      <w:pPr>
        <w:spacing w:after="0" w:line="240" w:lineRule="auto"/>
      </w:pPr>
      <w:r>
        <w:separator/>
      </w:r>
    </w:p>
  </w:endnote>
  <w:endnote w:type="continuationSeparator" w:id="1">
    <w:p w:rsidR="00D772BB" w:rsidRDefault="00D772BB" w:rsidP="0002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7876"/>
      <w:docPartObj>
        <w:docPartGallery w:val="Page Numbers (Bottom of Page)"/>
        <w:docPartUnique/>
      </w:docPartObj>
    </w:sdtPr>
    <w:sdtContent>
      <w:p w:rsidR="00027FAD" w:rsidRDefault="00027FAD">
        <w:pPr>
          <w:pStyle w:val="a7"/>
          <w:jc w:val="right"/>
        </w:pPr>
        <w:r w:rsidRPr="00027FAD">
          <w:rPr>
            <w:rFonts w:ascii="Times New Roman" w:hAnsi="Times New Roman"/>
            <w:sz w:val="24"/>
          </w:rPr>
          <w:fldChar w:fldCharType="begin"/>
        </w:r>
        <w:r w:rsidRPr="00027FAD">
          <w:rPr>
            <w:rFonts w:ascii="Times New Roman" w:hAnsi="Times New Roman"/>
            <w:sz w:val="24"/>
          </w:rPr>
          <w:instrText xml:space="preserve"> PAGE   \* MERGEFORMAT </w:instrText>
        </w:r>
        <w:r w:rsidRPr="00027FA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027FAD">
          <w:rPr>
            <w:rFonts w:ascii="Times New Roman" w:hAnsi="Times New Roman"/>
            <w:sz w:val="24"/>
          </w:rPr>
          <w:fldChar w:fldCharType="end"/>
        </w:r>
      </w:p>
    </w:sdtContent>
  </w:sdt>
  <w:p w:rsidR="00027FAD" w:rsidRDefault="00027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BB" w:rsidRDefault="00D772BB" w:rsidP="00027FAD">
      <w:pPr>
        <w:spacing w:after="0" w:line="240" w:lineRule="auto"/>
      </w:pPr>
      <w:r>
        <w:separator/>
      </w:r>
    </w:p>
  </w:footnote>
  <w:footnote w:type="continuationSeparator" w:id="1">
    <w:p w:rsidR="00D772BB" w:rsidRDefault="00D772BB" w:rsidP="00027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3"/>
      <w:numFmt w:val="decimal"/>
      <w:lvlText w:val="2.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38"/>
    <w:multiLevelType w:val="hybridMultilevel"/>
    <w:tmpl w:val="00003B25"/>
    <w:lvl w:ilvl="0" w:tplc="00001E1F">
      <w:start w:val="1"/>
      <w:numFmt w:val="decimal"/>
      <w:lvlText w:val="2.5.%1."/>
      <w:lvlJc w:val="left"/>
      <w:pPr>
        <w:tabs>
          <w:tab w:val="num" w:pos="928"/>
        </w:tabs>
        <w:ind w:left="928" w:hanging="360"/>
      </w:pPr>
    </w:lvl>
    <w:lvl w:ilvl="1" w:tplc="00006E5D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3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213"/>
    <w:multiLevelType w:val="hybridMultilevel"/>
    <w:tmpl w:val="0000260D"/>
    <w:lvl w:ilvl="0" w:tplc="00006B89">
      <w:start w:val="1"/>
      <w:numFmt w:val="decimal"/>
      <w:lvlText w:val="2.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443">
      <w:start w:val="2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0C"/>
    <w:multiLevelType w:val="hybridMultilevel"/>
    <w:tmpl w:val="00000F3E"/>
    <w:lvl w:ilvl="0" w:tplc="00000099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decimal"/>
      <w:lvlText w:val="2.10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6BB"/>
    <w:multiLevelType w:val="hybridMultilevel"/>
    <w:tmpl w:val="0000428B"/>
    <w:lvl w:ilvl="0" w:tplc="000026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01F">
      <w:start w:val="5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F96"/>
    <w:multiLevelType w:val="hybridMultilevel"/>
    <w:tmpl w:val="00007FF5"/>
    <w:lvl w:ilvl="0" w:tplc="00004E45">
      <w:start w:val="5"/>
      <w:numFmt w:val="decimal"/>
      <w:lvlText w:val="2.6.%1."/>
      <w:lvlJc w:val="left"/>
      <w:pPr>
        <w:tabs>
          <w:tab w:val="num" w:pos="720"/>
        </w:tabs>
        <w:ind w:left="720" w:hanging="360"/>
      </w:pPr>
    </w:lvl>
    <w:lvl w:ilvl="1" w:tplc="0000323B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C66D45"/>
    <w:multiLevelType w:val="multilevel"/>
    <w:tmpl w:val="6AF6C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41B5AE2"/>
    <w:multiLevelType w:val="hybridMultilevel"/>
    <w:tmpl w:val="A460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104AC"/>
    <w:multiLevelType w:val="hybridMultilevel"/>
    <w:tmpl w:val="D3FE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A1569"/>
    <w:multiLevelType w:val="hybridMultilevel"/>
    <w:tmpl w:val="2A28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15E8C"/>
    <w:multiLevelType w:val="hybridMultilevel"/>
    <w:tmpl w:val="C874C0CA"/>
    <w:lvl w:ilvl="0" w:tplc="CEA885F6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5E384BA2"/>
    <w:multiLevelType w:val="multilevel"/>
    <w:tmpl w:val="983A94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>
    <w:nsid w:val="60112F44"/>
    <w:multiLevelType w:val="hybridMultilevel"/>
    <w:tmpl w:val="E7F8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F18A7"/>
    <w:multiLevelType w:val="multilevel"/>
    <w:tmpl w:val="E32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E1C9B"/>
    <w:multiLevelType w:val="hybridMultilevel"/>
    <w:tmpl w:val="5C72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20"/>
  </w:num>
  <w:num w:numId="15">
    <w:abstractNumId w:val="23"/>
  </w:num>
  <w:num w:numId="16">
    <w:abstractNumId w:val="17"/>
  </w:num>
  <w:num w:numId="17">
    <w:abstractNumId w:val="21"/>
  </w:num>
  <w:num w:numId="18">
    <w:abstractNumId w:val="18"/>
  </w:num>
  <w:num w:numId="19">
    <w:abstractNumId w:val="12"/>
  </w:num>
  <w:num w:numId="20">
    <w:abstractNumId w:val="13"/>
  </w:num>
  <w:num w:numId="21">
    <w:abstractNumId w:val="22"/>
  </w:num>
  <w:num w:numId="22">
    <w:abstractNumId w:val="15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30A80"/>
    <w:rsid w:val="00027FAD"/>
    <w:rsid w:val="002825A6"/>
    <w:rsid w:val="004A6AC6"/>
    <w:rsid w:val="004B5298"/>
    <w:rsid w:val="00502E85"/>
    <w:rsid w:val="00657705"/>
    <w:rsid w:val="006C2CB0"/>
    <w:rsid w:val="00801469"/>
    <w:rsid w:val="00816666"/>
    <w:rsid w:val="008761B2"/>
    <w:rsid w:val="00940FC0"/>
    <w:rsid w:val="00941AB0"/>
    <w:rsid w:val="009C2D45"/>
    <w:rsid w:val="009D0DD3"/>
    <w:rsid w:val="00A23426"/>
    <w:rsid w:val="00A7134B"/>
    <w:rsid w:val="00B30A80"/>
    <w:rsid w:val="00B80717"/>
    <w:rsid w:val="00BD06C7"/>
    <w:rsid w:val="00C316D9"/>
    <w:rsid w:val="00C802E1"/>
    <w:rsid w:val="00C82F5F"/>
    <w:rsid w:val="00CF2328"/>
    <w:rsid w:val="00D46C74"/>
    <w:rsid w:val="00D73655"/>
    <w:rsid w:val="00D772BB"/>
    <w:rsid w:val="00F9324C"/>
    <w:rsid w:val="00F97427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5" w:lineRule="auto"/>
        <w:ind w:right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80"/>
    <w:pPr>
      <w:spacing w:after="200" w:line="276" w:lineRule="auto"/>
      <w:ind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CB0"/>
    <w:pPr>
      <w:spacing w:line="240" w:lineRule="auto"/>
      <w:ind w:right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46C7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2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FA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2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F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2017-11-21T08:46:00Z</cp:lastPrinted>
  <dcterms:created xsi:type="dcterms:W3CDTF">2017-11-21T09:29:00Z</dcterms:created>
  <dcterms:modified xsi:type="dcterms:W3CDTF">2017-12-12T12:29:00Z</dcterms:modified>
</cp:coreProperties>
</file>